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C2F" w:rsidRDefault="005D4C2F">
      <w:pPr>
        <w:spacing w:after="0"/>
        <w:ind w:left="-1440" w:right="10466"/>
      </w:pPr>
    </w:p>
    <w:tbl>
      <w:tblPr>
        <w:tblStyle w:val="TableGrid"/>
        <w:tblW w:w="8387" w:type="dxa"/>
        <w:tblInd w:w="5" w:type="dxa"/>
        <w:tblCellMar>
          <w:bottom w:w="17" w:type="dxa"/>
        </w:tblCellMar>
        <w:tblLook w:val="04A0" w:firstRow="1" w:lastRow="0" w:firstColumn="1" w:lastColumn="0" w:noHBand="0" w:noVBand="1"/>
      </w:tblPr>
      <w:tblGrid>
        <w:gridCol w:w="522"/>
        <w:gridCol w:w="1187"/>
        <w:gridCol w:w="4859"/>
        <w:gridCol w:w="457"/>
        <w:gridCol w:w="1362"/>
      </w:tblGrid>
      <w:tr w:rsidR="008E3787" w:rsidTr="008E3787">
        <w:trPr>
          <w:trHeight w:val="23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156"/>
            </w:pPr>
            <w:r>
              <w:rPr>
                <w:rFonts w:ascii="Times New Roman" w:eastAsia="Times New Roman" w:hAnsi="Times New Roman" w:cs="Times New Roman"/>
                <w:sz w:val="18"/>
              </w:rPr>
              <w:t>Lp.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Podstawa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5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Opis i wyliczenia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83"/>
            </w:pPr>
            <w:r>
              <w:rPr>
                <w:rFonts w:ascii="Times New Roman" w:eastAsia="Times New Roman" w:hAnsi="Times New Roman" w:cs="Times New Roman"/>
                <w:sz w:val="18"/>
              </w:rPr>
              <w:t>j.m.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Poszcz.</w:t>
            </w:r>
          </w:p>
        </w:tc>
      </w:tr>
      <w:tr w:rsidR="008E3787" w:rsidTr="008E3787">
        <w:trPr>
          <w:trHeight w:val="449"/>
        </w:trPr>
        <w:tc>
          <w:tcPr>
            <w:tcW w:w="52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189" w:right="-2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 d.1</w:t>
            </w:r>
          </w:p>
        </w:tc>
        <w:tc>
          <w:tcPr>
            <w:tcW w:w="11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84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Złącza kablowe typu ZK1a 200 A + BM w stacji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trafo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ZK(2a,2a)-X ,+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zamek+BM</w:t>
            </w:r>
            <w:proofErr w:type="spellEnd"/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88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kpl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426"/>
        </w:trPr>
        <w:tc>
          <w:tcPr>
            <w:tcW w:w="52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86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88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kpl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1,000</w:t>
            </w:r>
          </w:p>
        </w:tc>
      </w:tr>
      <w:tr w:rsidR="008E3787" w:rsidTr="008E3787">
        <w:trPr>
          <w:trHeight w:val="165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44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189" w:right="-2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 d.1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vAlign w:val="bottom"/>
          </w:tcPr>
          <w:p w:rsidR="008E3787" w:rsidRDefault="008E3787">
            <w:pPr>
              <w:ind w:left="46"/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84"/>
            </w:pPr>
            <w:r>
              <w:rPr>
                <w:rFonts w:ascii="Times New Roman" w:eastAsia="Times New Roman" w:hAnsi="Times New Roman" w:cs="Times New Roman"/>
                <w:sz w:val="18"/>
              </w:rPr>
              <w:t>Złącza kablowe</w:t>
            </w:r>
          </w:p>
          <w:p w:rsidR="008E3787" w:rsidRDefault="008E3787">
            <w:pPr>
              <w:ind w:left="84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PWP </w:t>
            </w:r>
            <w:r w:rsidR="00C62985">
              <w:rPr>
                <w:rFonts w:ascii="Times New Roman" w:eastAsia="Times New Roman" w:hAnsi="Times New Roman" w:cs="Times New Roman"/>
                <w:sz w:val="18"/>
              </w:rPr>
              <w:t xml:space="preserve">160A CNBOP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+ urządzenie sygnalizacyjne i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załaczające</w:t>
            </w:r>
            <w:proofErr w:type="spellEnd"/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88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kpl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2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86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88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kpl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1,000</w:t>
            </w:r>
          </w:p>
        </w:tc>
      </w:tr>
      <w:tr w:rsidR="008E3787" w:rsidTr="008E3787">
        <w:trPr>
          <w:trHeight w:val="164"/>
        </w:trPr>
        <w:tc>
          <w:tcPr>
            <w:tcW w:w="52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655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189" w:right="-2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 d.1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spacing w:line="234" w:lineRule="auto"/>
              <w:ind w:left="84"/>
            </w:pPr>
            <w:r>
              <w:rPr>
                <w:rFonts w:ascii="Times New Roman" w:eastAsia="Times New Roman" w:hAnsi="Times New Roman" w:cs="Times New Roman"/>
                <w:sz w:val="18"/>
              </w:rPr>
              <w:t>Montaż przyścienny rozdzielnic, szaf, pulpitów, tablic przekaźnikowych i nastawczych o masie do 150 kg</w:t>
            </w:r>
          </w:p>
          <w:p w:rsidR="008E3787" w:rsidRDefault="008E3787">
            <w:pPr>
              <w:ind w:left="84"/>
            </w:pPr>
            <w:r>
              <w:rPr>
                <w:rFonts w:ascii="Times New Roman" w:eastAsia="Times New Roman" w:hAnsi="Times New Roman" w:cs="Times New Roman"/>
                <w:sz w:val="18"/>
              </w:rPr>
              <w:t>TR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85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86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85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1,000</w:t>
            </w:r>
          </w:p>
        </w:tc>
      </w:tr>
      <w:tr w:rsidR="008E3787" w:rsidTr="008E3787">
        <w:trPr>
          <w:trHeight w:val="164"/>
        </w:trPr>
        <w:tc>
          <w:tcPr>
            <w:tcW w:w="52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860"/>
        </w:trPr>
        <w:tc>
          <w:tcPr>
            <w:tcW w:w="52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189" w:right="-2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 d.1</w:t>
            </w:r>
          </w:p>
        </w:tc>
        <w:tc>
          <w:tcPr>
            <w:tcW w:w="118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spacing w:line="234" w:lineRule="auto"/>
              <w:ind w:left="84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Układanie kabli wielożyłowych o masie do 5.5 kg/m na napięcie znamionowe poniżej 110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kV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w rurach pustakach </w:t>
            </w:r>
          </w:p>
          <w:p w:rsidR="008E3787" w:rsidRDefault="008E3787">
            <w:pPr>
              <w:ind w:left="84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lub kanałach zamkniętych - zasilanie z stacji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tarfo</w:t>
            </w:r>
            <w:proofErr w:type="spellEnd"/>
          </w:p>
          <w:p w:rsidR="008E3787" w:rsidRPr="009403E7" w:rsidRDefault="008E3787">
            <w:pPr>
              <w:ind w:left="84"/>
              <w:rPr>
                <w:lang w:val="pt-BR"/>
              </w:rPr>
            </w:pPr>
            <w:r w:rsidRPr="009403E7">
              <w:rPr>
                <w:rFonts w:ascii="Times New Roman" w:eastAsia="Times New Roman" w:hAnsi="Times New Roman" w:cs="Times New Roman"/>
                <w:sz w:val="18"/>
                <w:lang w:val="pt-BR"/>
              </w:rPr>
              <w:t>Kabel YAKXS 0,61kV 4x70 SE mm2, ELPAR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152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86"/>
            </w:pPr>
            <w:r>
              <w:rPr>
                <w:rFonts w:ascii="Times New Roman" w:eastAsia="Times New Roman" w:hAnsi="Times New Roman" w:cs="Times New Roman"/>
                <w:sz w:val="18"/>
              </w:rPr>
              <w:t>180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152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180,000</w:t>
            </w:r>
          </w:p>
        </w:tc>
      </w:tr>
      <w:tr w:rsidR="008E3787" w:rsidTr="008E3787">
        <w:trPr>
          <w:trHeight w:val="164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654"/>
        </w:trPr>
        <w:tc>
          <w:tcPr>
            <w:tcW w:w="52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189" w:right="-2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 d.1</w:t>
            </w:r>
          </w:p>
        </w:tc>
        <w:tc>
          <w:tcPr>
            <w:tcW w:w="118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84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Układanie kabli o masie do 3.0 kg/m w rurach, pustakach </w:t>
            </w:r>
          </w:p>
          <w:p w:rsidR="008E3787" w:rsidRDefault="008E3787">
            <w:pPr>
              <w:ind w:left="84" w:right="828"/>
            </w:pPr>
            <w:r>
              <w:rPr>
                <w:rFonts w:ascii="Times New Roman" w:eastAsia="Times New Roman" w:hAnsi="Times New Roman" w:cs="Times New Roman"/>
                <w:sz w:val="18"/>
              </w:rPr>
              <w:t>lub kanałach zamkniętych - zasilanie do TR Kabel YKY 0,61kV 5x16 RE mm2, ELPAR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152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86"/>
            </w:pPr>
            <w:r>
              <w:rPr>
                <w:rFonts w:ascii="Times New Roman" w:eastAsia="Times New Roman" w:hAnsi="Times New Roman" w:cs="Times New Roman"/>
                <w:sz w:val="18"/>
              </w:rPr>
              <w:t>19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152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19,000</w:t>
            </w:r>
          </w:p>
        </w:tc>
      </w:tr>
      <w:tr w:rsidR="008E3787" w:rsidTr="008E3787">
        <w:trPr>
          <w:trHeight w:val="165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1066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189" w:right="-2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 d.1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spacing w:line="234" w:lineRule="auto"/>
              <w:ind w:left="84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Przewody kabelkowe o łącznym przekroju żył do 7.5 mm2 układane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n.t.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na podłożu innym niż betonowe</w:t>
            </w:r>
          </w:p>
          <w:p w:rsidR="008E3787" w:rsidRDefault="008E3787">
            <w:pPr>
              <w:ind w:left="84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Kabel energetyczny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bezhalogenowy,ognioodporny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, NHXH</w:t>
            </w:r>
          </w:p>
          <w:p w:rsidR="008E3787" w:rsidRDefault="008E3787">
            <w:pPr>
              <w:ind w:left="84" w:right="572"/>
            </w:pPr>
            <w:r>
              <w:rPr>
                <w:rFonts w:ascii="Times New Roman" w:eastAsia="Times New Roman" w:hAnsi="Times New Roman" w:cs="Times New Roman"/>
                <w:sz w:val="18"/>
              </w:rPr>
              <w:t>-J FE180/E90 5x1,5RE mm2 0,6/1kV, Bitner uchwyty p-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poż</w:t>
            </w:r>
            <w:proofErr w:type="spellEnd"/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152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86"/>
            </w:pPr>
            <w:r>
              <w:rPr>
                <w:rFonts w:ascii="Times New Roman" w:eastAsia="Times New Roman" w:hAnsi="Times New Roman" w:cs="Times New Roman"/>
                <w:sz w:val="18"/>
              </w:rPr>
              <w:t>30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152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30,000</w:t>
            </w:r>
          </w:p>
        </w:tc>
      </w:tr>
      <w:tr w:rsidR="008E3787" w:rsidTr="008E3787">
        <w:trPr>
          <w:trHeight w:val="165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106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189" w:right="-2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7 d.1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spacing w:line="234" w:lineRule="auto"/>
              <w:ind w:left="84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Przewody kabelkowe o łącznym przekroju żył do 7.5 mm2 układane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n.t.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na podłożu innym niż betonowe</w:t>
            </w:r>
          </w:p>
          <w:p w:rsidR="008E3787" w:rsidRDefault="008E3787">
            <w:pPr>
              <w:ind w:left="84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Kabel energetyczny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bezhalogenowy,ognioodporny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, NHXH</w:t>
            </w:r>
          </w:p>
          <w:p w:rsidR="008E3787" w:rsidRDefault="008E3787">
            <w:pPr>
              <w:ind w:left="84" w:right="572"/>
            </w:pPr>
            <w:r>
              <w:rPr>
                <w:rFonts w:ascii="Times New Roman" w:eastAsia="Times New Roman" w:hAnsi="Times New Roman" w:cs="Times New Roman"/>
                <w:sz w:val="18"/>
              </w:rPr>
              <w:t>-J FE180/E90 3x1,5RE mm2 0,6/1kV, Bitner uchwyty p-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poż</w:t>
            </w:r>
            <w:proofErr w:type="spellEnd"/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152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19"/>
        </w:trPr>
        <w:tc>
          <w:tcPr>
            <w:tcW w:w="52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86"/>
            </w:pPr>
            <w:r>
              <w:rPr>
                <w:rFonts w:ascii="Times New Roman" w:eastAsia="Times New Roman" w:hAnsi="Times New Roman" w:cs="Times New Roman"/>
                <w:sz w:val="18"/>
              </w:rPr>
              <w:t>30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152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30,000</w:t>
            </w:r>
          </w:p>
        </w:tc>
      </w:tr>
      <w:tr w:rsidR="008E3787" w:rsidTr="008E3787">
        <w:trPr>
          <w:trHeight w:val="165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44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189" w:right="-2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8 d.1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84" w:right="21"/>
            </w:pPr>
            <w:r>
              <w:rPr>
                <w:rFonts w:ascii="Times New Roman" w:eastAsia="Times New Roman" w:hAnsi="Times New Roman" w:cs="Times New Roman"/>
                <w:sz w:val="18"/>
              </w:rPr>
              <w:t>Kopanie rowów dla kabli w sposób ręczny w gruncie kat. IV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102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2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86"/>
            </w:pPr>
            <w:r>
              <w:rPr>
                <w:rFonts w:ascii="Times New Roman" w:eastAsia="Times New Roman" w:hAnsi="Times New Roman" w:cs="Times New Roman"/>
                <w:sz w:val="18"/>
              </w:rPr>
              <w:t>57,6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102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57,600</w:t>
            </w:r>
          </w:p>
        </w:tc>
      </w:tr>
      <w:tr w:rsidR="008E3787" w:rsidTr="008E3787">
        <w:trPr>
          <w:trHeight w:val="164"/>
        </w:trPr>
        <w:tc>
          <w:tcPr>
            <w:tcW w:w="52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449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189" w:right="-2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9 d.1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84"/>
            </w:pPr>
            <w:r>
              <w:rPr>
                <w:rFonts w:ascii="Times New Roman" w:eastAsia="Times New Roman" w:hAnsi="Times New Roman" w:cs="Times New Roman"/>
                <w:sz w:val="18"/>
              </w:rPr>
              <w:t>Zasypywanie rowów dla kabli wykonanych ręcznie w gruncie kat. IV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102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86"/>
            </w:pPr>
            <w:r>
              <w:rPr>
                <w:rFonts w:ascii="Times New Roman" w:eastAsia="Times New Roman" w:hAnsi="Times New Roman" w:cs="Times New Roman"/>
                <w:sz w:val="18"/>
              </w:rPr>
              <w:t>57,6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102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57,600</w:t>
            </w:r>
          </w:p>
        </w:tc>
      </w:tr>
      <w:tr w:rsidR="008E3787" w:rsidTr="008E3787">
        <w:trPr>
          <w:trHeight w:val="164"/>
        </w:trPr>
        <w:tc>
          <w:tcPr>
            <w:tcW w:w="52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654"/>
        </w:trPr>
        <w:tc>
          <w:tcPr>
            <w:tcW w:w="52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88" w:right="-2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 d.1</w:t>
            </w:r>
          </w:p>
        </w:tc>
        <w:tc>
          <w:tcPr>
            <w:tcW w:w="118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84" w:right="488"/>
            </w:pPr>
            <w:r>
              <w:rPr>
                <w:rFonts w:ascii="Times New Roman" w:eastAsia="Times New Roman" w:hAnsi="Times New Roman" w:cs="Times New Roman"/>
                <w:sz w:val="18"/>
              </w:rPr>
              <w:t>Nasypanie warstwy piasku na dnie rowu kablowego o szerokości do 0,4 m Krotność = 2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152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86"/>
            </w:pPr>
            <w:r>
              <w:rPr>
                <w:rFonts w:ascii="Times New Roman" w:eastAsia="Times New Roman" w:hAnsi="Times New Roman" w:cs="Times New Roman"/>
                <w:sz w:val="18"/>
              </w:rPr>
              <w:t>180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152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180,000</w:t>
            </w:r>
          </w:p>
        </w:tc>
      </w:tr>
      <w:tr w:rsidR="008E3787" w:rsidTr="008E3787">
        <w:trPr>
          <w:trHeight w:val="164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449"/>
        </w:trPr>
        <w:tc>
          <w:tcPr>
            <w:tcW w:w="52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88" w:right="-2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>11 d.1</w:t>
            </w:r>
          </w:p>
        </w:tc>
        <w:tc>
          <w:tcPr>
            <w:tcW w:w="11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84" w:right="57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Ułożenie rur osłonowych z PCW o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śr.do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140 mm rury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arot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fi 110 + folia ostrzegawcza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152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19"/>
        </w:trPr>
        <w:tc>
          <w:tcPr>
            <w:tcW w:w="52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86"/>
            </w:pPr>
            <w:r>
              <w:rPr>
                <w:rFonts w:ascii="Times New Roman" w:eastAsia="Times New Roman" w:hAnsi="Times New Roman" w:cs="Times New Roman"/>
                <w:sz w:val="18"/>
              </w:rPr>
              <w:t>180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152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180,000</w:t>
            </w:r>
          </w:p>
        </w:tc>
      </w:tr>
      <w:tr w:rsidR="008E3787" w:rsidTr="008E3787">
        <w:trPr>
          <w:trHeight w:val="165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86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88" w:right="-2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 d.1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84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Montaż głowic kablowych - zarobienie na sucho końca kabla Cu 4-żyłowego o przekroju do 120 mm2 na napięcie do 1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kV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o izolacji i powłoce z tworzyw sztucznych + prace przyłączeniowe w stacji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trafo</w:t>
            </w:r>
            <w:proofErr w:type="spellEnd"/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85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246"/>
        </w:trPr>
        <w:tc>
          <w:tcPr>
            <w:tcW w:w="52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86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85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4,000</w:t>
            </w:r>
          </w:p>
        </w:tc>
      </w:tr>
    </w:tbl>
    <w:p w:rsidR="005D4C2F" w:rsidRDefault="005D4C2F">
      <w:pPr>
        <w:spacing w:after="0"/>
        <w:ind w:left="-1440" w:right="10466"/>
      </w:pPr>
    </w:p>
    <w:tbl>
      <w:tblPr>
        <w:tblStyle w:val="TableGrid"/>
        <w:tblW w:w="8387" w:type="dxa"/>
        <w:tblInd w:w="5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520"/>
        <w:gridCol w:w="1189"/>
        <w:gridCol w:w="4859"/>
        <w:gridCol w:w="457"/>
        <w:gridCol w:w="1362"/>
      </w:tblGrid>
      <w:tr w:rsidR="008E3787" w:rsidTr="008E3787">
        <w:trPr>
          <w:trHeight w:val="31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73"/>
            </w:pPr>
            <w:r>
              <w:rPr>
                <w:rFonts w:ascii="Times New Roman" w:eastAsia="Times New Roman" w:hAnsi="Times New Roman" w:cs="Times New Roman"/>
                <w:sz w:val="18"/>
              </w:rPr>
              <w:t>Lp.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Podstawa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Opis i wyliczenia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r>
              <w:rPr>
                <w:rFonts w:ascii="Times New Roman" w:eastAsia="Times New Roman" w:hAnsi="Times New Roman" w:cs="Times New Roman"/>
                <w:sz w:val="18"/>
              </w:rPr>
              <w:t>j.m.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86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Poszcz.</w:t>
            </w:r>
          </w:p>
        </w:tc>
      </w:tr>
      <w:tr w:rsidR="008E3787" w:rsidTr="008E3787">
        <w:trPr>
          <w:trHeight w:val="252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double" w:sz="7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double" w:sz="7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double" w:sz="7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gridAfter w:val="3"/>
          <w:wAfter w:w="6678" w:type="dxa"/>
          <w:trHeight w:val="154"/>
        </w:trPr>
        <w:tc>
          <w:tcPr>
            <w:tcW w:w="52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double" w:sz="19" w:space="0" w:color="000000"/>
            </w:tcBorders>
          </w:tcPr>
          <w:p w:rsidR="008E3787" w:rsidRDefault="008E3787"/>
        </w:tc>
        <w:tc>
          <w:tcPr>
            <w:tcW w:w="1189" w:type="dxa"/>
            <w:tcBorders>
              <w:top w:val="single" w:sz="3" w:space="0" w:color="000000"/>
              <w:left w:val="double" w:sz="19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</w:tr>
      <w:tr w:rsidR="008E3787" w:rsidTr="008E3787">
        <w:trPr>
          <w:trHeight w:val="1067"/>
        </w:trPr>
        <w:tc>
          <w:tcPr>
            <w:tcW w:w="52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-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13 d.2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spacing w:after="1" w:line="233" w:lineRule="auto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>Przewody kabelkowe o łącznym przekroju żył do Cu- 6/Al12 mm2 układane w gotowych bruzdach bez zaprawiania bruzd na podłożu nie-beton - oświetlenie podstawowe Przewód YDY</w:t>
            </w:r>
            <w:r w:rsidR="00C62985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450/750V 4x1,5 mm2  </w:t>
            </w:r>
          </w:p>
          <w:p w:rsidR="008E3787" w:rsidRDefault="008E3787">
            <w:pPr>
              <w:ind w:left="1"/>
            </w:pP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95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95,000</w:t>
            </w:r>
          </w:p>
        </w:tc>
      </w:tr>
      <w:tr w:rsidR="008E3787" w:rsidTr="008E3787">
        <w:trPr>
          <w:trHeight w:val="164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655"/>
        </w:trPr>
        <w:tc>
          <w:tcPr>
            <w:tcW w:w="52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-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14 d.2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Przewody kabelkowe o łącznym przekroju żył do Cu- 6/Al12 mm2 układane w gotowych bruzdach bez za-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prawiania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bruzd na podłożu nie-beton -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YDYp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3x1,5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3x1,5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mm\2.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19"/>
        </w:trPr>
        <w:tc>
          <w:tcPr>
            <w:tcW w:w="52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750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750,000</w:t>
            </w:r>
          </w:p>
        </w:tc>
      </w:tr>
      <w:tr w:rsidR="008E3787" w:rsidTr="008E3787">
        <w:trPr>
          <w:trHeight w:val="16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654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-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15 d.2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Przewody kabelkowe o łącznym przekroju żył do Cu- 12/Al -20 mm2 układane w gotowych bruzdach bez zaprawiania bruzd na podłożu nie-beton -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YDYp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3x2,5 mm\2.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2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400 + 20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420,000</w:t>
            </w:r>
          </w:p>
        </w:tc>
      </w:tr>
      <w:tr w:rsidR="008E3787" w:rsidTr="008E3787">
        <w:trPr>
          <w:trHeight w:val="164"/>
        </w:trPr>
        <w:tc>
          <w:tcPr>
            <w:tcW w:w="52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86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-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16 d.2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spacing w:line="234" w:lineRule="auto"/>
              <w:ind w:left="1" w:right="20"/>
            </w:pPr>
            <w:r>
              <w:rPr>
                <w:rFonts w:ascii="Times New Roman" w:eastAsia="Times New Roman" w:hAnsi="Times New Roman" w:cs="Times New Roman"/>
                <w:sz w:val="18"/>
              </w:rPr>
              <w:t>Przewody kabelkowe o łącznym przekroju żył do 12.5 mm2 układane p.t. w gotowych bruzdach w podłożu innym niż betonowe</w:t>
            </w:r>
          </w:p>
          <w:p w:rsidR="008E3787" w:rsidRDefault="008E37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Przewód YDY 5X2, 5 450/750V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2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50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50,000</w:t>
            </w:r>
          </w:p>
        </w:tc>
      </w:tr>
      <w:tr w:rsidR="008E3787" w:rsidTr="008E3787">
        <w:trPr>
          <w:trHeight w:val="164"/>
        </w:trPr>
        <w:tc>
          <w:tcPr>
            <w:tcW w:w="52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862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-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17 d.2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spacing w:line="234" w:lineRule="auto"/>
              <w:ind w:left="1" w:right="20"/>
            </w:pPr>
            <w:r>
              <w:rPr>
                <w:rFonts w:ascii="Times New Roman" w:eastAsia="Times New Roman" w:hAnsi="Times New Roman" w:cs="Times New Roman"/>
                <w:sz w:val="18"/>
              </w:rPr>
              <w:t>Przewody kabelkowe o łącznym przekroju żył do 12.5 mm2 układane p.t. w gotowych bruzdach w podłożu innym niż betonowe</w:t>
            </w:r>
          </w:p>
          <w:p w:rsidR="008E3787" w:rsidRDefault="008E37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Przewód YDY 5X4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18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60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60,000</w:t>
            </w:r>
          </w:p>
        </w:tc>
      </w:tr>
      <w:tr w:rsidR="008E3787" w:rsidTr="008E3787">
        <w:trPr>
          <w:trHeight w:val="165"/>
        </w:trPr>
        <w:tc>
          <w:tcPr>
            <w:tcW w:w="52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448"/>
        </w:trPr>
        <w:tc>
          <w:tcPr>
            <w:tcW w:w="52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-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18 d.2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>Przewody kabelkowe o łącznym przekroju żył do 7.5 mm2 wciągane do rur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300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300,000</w:t>
            </w:r>
          </w:p>
        </w:tc>
      </w:tr>
      <w:tr w:rsidR="008E3787" w:rsidTr="008E3787">
        <w:trPr>
          <w:trHeight w:val="164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449"/>
        </w:trPr>
        <w:tc>
          <w:tcPr>
            <w:tcW w:w="52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-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19 d.2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>Przewody izolowane jednożyłowe o przekroju 10 mm2 wciągane do rur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19"/>
        </w:trPr>
        <w:tc>
          <w:tcPr>
            <w:tcW w:w="52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200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200,000</w:t>
            </w:r>
          </w:p>
        </w:tc>
      </w:tr>
      <w:tr w:rsidR="008E3787" w:rsidTr="008E3787">
        <w:trPr>
          <w:trHeight w:val="16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654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-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20 d.2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Przygotowanie podłoża pod mocowanie osprzętu na zaprawie cementowej lub gipsowej z wykonaniem ślepych otworów mechanicznie w cegle - dla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osprzę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- tu pt.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19"/>
        </w:trPr>
        <w:tc>
          <w:tcPr>
            <w:tcW w:w="52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35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35,000</w:t>
            </w:r>
          </w:p>
        </w:tc>
      </w:tr>
      <w:tr w:rsidR="008E3787" w:rsidTr="008E3787">
        <w:trPr>
          <w:trHeight w:val="164"/>
        </w:trPr>
        <w:tc>
          <w:tcPr>
            <w:tcW w:w="52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44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-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>21 d.2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Montaż na gotowym podłożu puszek bakelitowych o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śr.do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60mm - puszki jednokrotne PK 60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1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35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35,000</w:t>
            </w:r>
          </w:p>
        </w:tc>
      </w:tr>
      <w:tr w:rsidR="008E3787" w:rsidTr="008E3787">
        <w:trPr>
          <w:trHeight w:val="164"/>
        </w:trPr>
        <w:tc>
          <w:tcPr>
            <w:tcW w:w="52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654"/>
        </w:trPr>
        <w:tc>
          <w:tcPr>
            <w:tcW w:w="52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-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22 d.2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Montaż na gotowym podłożu puszek bakelitowych o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śr.do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80mm;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il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wylotów 3, przekrój przewodu 2.5 mm2 - puszki inst. fi 80 pt.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4,000</w:t>
            </w:r>
          </w:p>
        </w:tc>
      </w:tr>
      <w:tr w:rsidR="008E3787" w:rsidTr="008E3787">
        <w:trPr>
          <w:trHeight w:val="164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655"/>
        </w:trPr>
        <w:tc>
          <w:tcPr>
            <w:tcW w:w="52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-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23 d.2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Montaż na gotowym podłożu łączników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instalacyj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nych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podtynkowych jednobiegunowych, przycisków w puszce instalacyjnej z podłączeniem - wyłącznik 1- bieg. pt.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19"/>
        </w:trPr>
        <w:tc>
          <w:tcPr>
            <w:tcW w:w="52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12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12,000</w:t>
            </w:r>
          </w:p>
        </w:tc>
      </w:tr>
      <w:tr w:rsidR="008E3787" w:rsidTr="008E3787">
        <w:trPr>
          <w:trHeight w:val="16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654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-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24 d.2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Montaż na gotowym podłożu łączników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instalacyj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nych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podtynkowych krzyżowych, dwubiegunowych w puszce instalacyjnej z podłączeniem - przełącznik schodowy pt.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246"/>
        </w:trPr>
        <w:tc>
          <w:tcPr>
            <w:tcW w:w="52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2,000</w:t>
            </w:r>
          </w:p>
        </w:tc>
      </w:tr>
    </w:tbl>
    <w:p w:rsidR="005D4C2F" w:rsidRDefault="005D4C2F">
      <w:pPr>
        <w:spacing w:after="0"/>
        <w:ind w:left="-1440" w:right="10466"/>
      </w:pPr>
    </w:p>
    <w:tbl>
      <w:tblPr>
        <w:tblStyle w:val="TableGrid"/>
        <w:tblW w:w="8387" w:type="dxa"/>
        <w:tblInd w:w="5" w:type="dxa"/>
        <w:tblCellMar>
          <w:left w:w="83" w:type="dxa"/>
          <w:right w:w="22" w:type="dxa"/>
        </w:tblCellMar>
        <w:tblLook w:val="04A0" w:firstRow="1" w:lastRow="0" w:firstColumn="1" w:lastColumn="0" w:noHBand="0" w:noVBand="1"/>
      </w:tblPr>
      <w:tblGrid>
        <w:gridCol w:w="568"/>
        <w:gridCol w:w="1141"/>
        <w:gridCol w:w="4859"/>
        <w:gridCol w:w="457"/>
        <w:gridCol w:w="1362"/>
      </w:tblGrid>
      <w:tr w:rsidR="008E3787" w:rsidTr="008E3787">
        <w:trPr>
          <w:trHeight w:val="31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73"/>
            </w:pPr>
            <w:r>
              <w:rPr>
                <w:rFonts w:ascii="Times New Roman" w:eastAsia="Times New Roman" w:hAnsi="Times New Roman" w:cs="Times New Roman"/>
                <w:sz w:val="18"/>
              </w:rPr>
              <w:t>Lp.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86"/>
            </w:pPr>
            <w:r>
              <w:rPr>
                <w:rFonts w:ascii="Times New Roman" w:eastAsia="Times New Roman" w:hAnsi="Times New Roman" w:cs="Times New Roman"/>
                <w:sz w:val="18"/>
              </w:rPr>
              <w:t>Podstawa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Opis i wyliczenia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r>
              <w:rPr>
                <w:rFonts w:ascii="Times New Roman" w:eastAsia="Times New Roman" w:hAnsi="Times New Roman" w:cs="Times New Roman"/>
                <w:sz w:val="18"/>
              </w:rPr>
              <w:t>j.m.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Poszcz.</w:t>
            </w:r>
          </w:p>
        </w:tc>
      </w:tr>
      <w:tr w:rsidR="008E3787" w:rsidTr="008E3787">
        <w:trPr>
          <w:trHeight w:val="1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4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6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25 d.2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Montaż do gotowego podłoża gniazd wtyczkowych podtynkowych 2-bieg.z uziemieniem w puszkach z podłączeniem - gniazda wtyczkowe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pt</w:t>
            </w:r>
            <w:proofErr w:type="spellEnd"/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19"/>
        </w:trPr>
        <w:tc>
          <w:tcPr>
            <w:tcW w:w="56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19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19,000</w:t>
            </w:r>
          </w:p>
        </w:tc>
      </w:tr>
      <w:tr w:rsidR="008E3787" w:rsidTr="008E3787">
        <w:trPr>
          <w:trHeight w:val="1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4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8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26 d.2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1" w:right="679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Przygotowanie podłoża pod oprawy oświetleniowe przykręcane na betonie mocowane na kołkach kot-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wiących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il.mocowań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2) Krotność = 2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kpl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6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39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kpl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39,000</w:t>
            </w:r>
          </w:p>
        </w:tc>
      </w:tr>
      <w:tr w:rsidR="008E3787" w:rsidTr="008E3787">
        <w:trPr>
          <w:trHeight w:val="164"/>
        </w:trPr>
        <w:tc>
          <w:tcPr>
            <w:tcW w:w="56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8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27 d.2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1" w:right="36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Montaż z podłączeniem na gotowym podłożu opraw oświetleniowych żarowych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bryzgo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-, strugo- odpornych, porcelanowych przykręcanych,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końco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wych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Taśma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led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6m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41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10,000</w:t>
            </w:r>
          </w:p>
        </w:tc>
      </w:tr>
      <w:tr w:rsidR="008E3787" w:rsidTr="008E3787">
        <w:trPr>
          <w:trHeight w:val="165"/>
        </w:trPr>
        <w:tc>
          <w:tcPr>
            <w:tcW w:w="56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860"/>
        </w:trPr>
        <w:tc>
          <w:tcPr>
            <w:tcW w:w="56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28 d.2</w:t>
            </w: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1" w:right="36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Montaż z podłączeniem na gotowym podłożu opraw oświetleniowych żarowych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bryzgo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-, strugo- odpornych, porcelanowych przykręcanych,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końco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wych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L1 w/g ustaleń inwestora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41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32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32,000</w:t>
            </w:r>
          </w:p>
        </w:tc>
      </w:tr>
      <w:tr w:rsidR="008E3787" w:rsidTr="008E3787">
        <w:trPr>
          <w:trHeight w:val="164"/>
        </w:trPr>
        <w:tc>
          <w:tcPr>
            <w:tcW w:w="56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860"/>
        </w:trPr>
        <w:tc>
          <w:tcPr>
            <w:tcW w:w="56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29 d.2</w:t>
            </w: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spacing w:line="234" w:lineRule="auto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Montaż z podłączeniem na gotowym podłożu opraw oświetleniowych żarowych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bryzgo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-, strugo- odpornych, </w:t>
            </w:r>
          </w:p>
          <w:p w:rsidR="008E3787" w:rsidRDefault="008E37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porcelanowych przykręcanych,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końco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wych</w:t>
            </w:r>
            <w:proofErr w:type="spellEnd"/>
          </w:p>
          <w:p w:rsidR="008E3787" w:rsidRDefault="008E37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>AWZ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4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3,000</w:t>
            </w:r>
          </w:p>
        </w:tc>
      </w:tr>
      <w:tr w:rsidR="008E3787" w:rsidTr="008E3787">
        <w:trPr>
          <w:trHeight w:val="1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41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860"/>
        </w:trPr>
        <w:tc>
          <w:tcPr>
            <w:tcW w:w="56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30 d.2</w:t>
            </w: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spacing w:line="234" w:lineRule="auto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Montaż z podłączeniem na gotowym podłożu opraw oświetleniowych żarowych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bryzgo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-, strugo- odpornych, </w:t>
            </w:r>
          </w:p>
          <w:p w:rsidR="008E3787" w:rsidRDefault="008E37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porcelanowych przykręcanych,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końco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wych</w:t>
            </w:r>
            <w:proofErr w:type="spellEnd"/>
          </w:p>
          <w:p w:rsidR="008E3787" w:rsidRDefault="008E37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>EW1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4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7,000</w:t>
            </w:r>
          </w:p>
        </w:tc>
      </w:tr>
      <w:tr w:rsidR="008E3787" w:rsidTr="008E3787">
        <w:trPr>
          <w:trHeight w:val="1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4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8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>31 d.2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spacing w:after="1" w:line="233" w:lineRule="auto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Montaż z podłączeniem na gotowym podłożu opraw oświetleniowych żarowych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bryzgo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-, strugo- odpornych, porcelanowych przykręcanych,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końco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wych</w:t>
            </w:r>
            <w:proofErr w:type="spellEnd"/>
          </w:p>
          <w:p w:rsidR="008E3787" w:rsidRDefault="008E37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>AW1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19"/>
        </w:trPr>
        <w:tc>
          <w:tcPr>
            <w:tcW w:w="56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4,000</w:t>
            </w:r>
          </w:p>
        </w:tc>
      </w:tr>
      <w:tr w:rsidR="008E3787" w:rsidTr="008E3787">
        <w:trPr>
          <w:trHeight w:val="1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4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4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32 d.2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Podłączenie przewodów kabelkowych w powłoce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pol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winitowej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pod zaciski lub bolce (przekrój żył do 2.5 mm2)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6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20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20,000</w:t>
            </w:r>
          </w:p>
        </w:tc>
      </w:tr>
      <w:tr w:rsidR="008E3787" w:rsidTr="008E3787">
        <w:trPr>
          <w:trHeight w:val="164"/>
        </w:trPr>
        <w:tc>
          <w:tcPr>
            <w:tcW w:w="56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4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33 d.2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1" w:right="969"/>
            </w:pPr>
            <w:r>
              <w:rPr>
                <w:rFonts w:ascii="Times New Roman" w:eastAsia="Times New Roman" w:hAnsi="Times New Roman" w:cs="Times New Roman"/>
                <w:sz w:val="18"/>
              </w:rPr>
              <w:t>Aparaty elektryczne o masie do 2.5 kg skrzynka podłogowa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41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2,000</w:t>
            </w:r>
          </w:p>
        </w:tc>
      </w:tr>
      <w:tr w:rsidR="008E3787" w:rsidTr="008E3787">
        <w:trPr>
          <w:trHeight w:val="164"/>
        </w:trPr>
        <w:tc>
          <w:tcPr>
            <w:tcW w:w="56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654"/>
        </w:trPr>
        <w:tc>
          <w:tcPr>
            <w:tcW w:w="56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34 d.2</w:t>
            </w: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>Rury winidurowe o śr. do 47 mm układane p.t. w pod- łożu różnym od betonowego w gotowych bruzdach, bez zaprawiania bruzd - rury fi w/g potrzeb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4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25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25,000</w:t>
            </w:r>
          </w:p>
        </w:tc>
      </w:tr>
      <w:tr w:rsidR="008E3787" w:rsidTr="008E3787">
        <w:trPr>
          <w:trHeight w:val="1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41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449"/>
        </w:trPr>
        <w:tc>
          <w:tcPr>
            <w:tcW w:w="56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35 d.2</w:t>
            </w: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Montaż złączy 3-biegunowych na przewodach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insta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lacyjnych</w:t>
            </w:r>
            <w:proofErr w:type="spellEnd"/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19"/>
        </w:trPr>
        <w:tc>
          <w:tcPr>
            <w:tcW w:w="56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7,000</w:t>
            </w:r>
          </w:p>
        </w:tc>
      </w:tr>
      <w:tr w:rsidR="008E3787" w:rsidTr="008E3787">
        <w:trPr>
          <w:trHeight w:val="1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4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</w:tbl>
    <w:p w:rsidR="005D4C2F" w:rsidRDefault="005D4C2F">
      <w:pPr>
        <w:spacing w:after="0"/>
        <w:ind w:left="-1440" w:right="10466"/>
      </w:pPr>
    </w:p>
    <w:tbl>
      <w:tblPr>
        <w:tblStyle w:val="TableGrid"/>
        <w:tblW w:w="8387" w:type="dxa"/>
        <w:tblInd w:w="5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519"/>
        <w:gridCol w:w="1190"/>
        <w:gridCol w:w="4859"/>
        <w:gridCol w:w="457"/>
        <w:gridCol w:w="1362"/>
      </w:tblGrid>
      <w:tr w:rsidR="008E3787" w:rsidTr="008E3787">
        <w:trPr>
          <w:trHeight w:val="320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73"/>
            </w:pPr>
            <w:r>
              <w:rPr>
                <w:rFonts w:ascii="Times New Roman" w:eastAsia="Times New Roman" w:hAnsi="Times New Roman" w:cs="Times New Roman"/>
                <w:sz w:val="18"/>
              </w:rPr>
              <w:t>Lp.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Podstawa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double" w:sz="9" w:space="0" w:color="000000"/>
              <w:right w:val="single" w:sz="3" w:space="0" w:color="000000"/>
            </w:tcBorders>
          </w:tcPr>
          <w:p w:rsidR="008E3787" w:rsidRDefault="008E3787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Opis i wyliczenia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r>
              <w:rPr>
                <w:rFonts w:ascii="Times New Roman" w:eastAsia="Times New Roman" w:hAnsi="Times New Roman" w:cs="Times New Roman"/>
                <w:sz w:val="18"/>
              </w:rPr>
              <w:t>j.m.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86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Poszcz.</w:t>
            </w:r>
          </w:p>
        </w:tc>
      </w:tr>
      <w:tr w:rsidR="008E3787" w:rsidTr="008E3787">
        <w:trPr>
          <w:gridAfter w:val="3"/>
          <w:wAfter w:w="6678" w:type="dxa"/>
          <w:trHeight w:val="160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0" w:space="0" w:color="000000"/>
            </w:tcBorders>
          </w:tcPr>
          <w:p w:rsidR="008E3787" w:rsidRDefault="008E3787"/>
        </w:tc>
        <w:tc>
          <w:tcPr>
            <w:tcW w:w="1190" w:type="dxa"/>
            <w:tcBorders>
              <w:top w:val="single" w:sz="4" w:space="0" w:color="000000"/>
              <w:left w:val="double" w:sz="20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</w:tr>
      <w:tr w:rsidR="008E3787" w:rsidTr="008E3787">
        <w:trPr>
          <w:trHeight w:val="860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-24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36 d.3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>Rury winidurowe o śr. do 28 mm układane p.t. w pod- łożu różnym od betonowego w gotowych bruzdach, bez zaprawiania bruzd - rury instalacyjne z PVC sztywne, średnica 28 mm.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19"/>
        </w:trPr>
        <w:tc>
          <w:tcPr>
            <w:tcW w:w="51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9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30,0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30,000</w:t>
            </w:r>
          </w:p>
        </w:tc>
      </w:tr>
      <w:tr w:rsidR="008E3787" w:rsidTr="008E3787">
        <w:trPr>
          <w:trHeight w:val="165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448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-24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37 d.3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>Przewody izolowane jednożyłowe o przekroju żyły do 10 mm2 wciągane do rur - przewód LY 6 mm\2.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30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30,000</w:t>
            </w:r>
          </w:p>
        </w:tc>
      </w:tr>
      <w:tr w:rsidR="008E3787" w:rsidTr="008E3787">
        <w:trPr>
          <w:trHeight w:val="164"/>
        </w:trPr>
        <w:tc>
          <w:tcPr>
            <w:tcW w:w="51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9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4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-24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38 d.3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Montaż na rurach uchwytów uziemiających skręca-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nych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śr. do 100mm - obejmy na rury i urządzenia.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5,000</w:t>
            </w:r>
          </w:p>
        </w:tc>
      </w:tr>
      <w:tr w:rsidR="008E3787" w:rsidTr="008E3787">
        <w:trPr>
          <w:trHeight w:val="164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9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448"/>
        </w:trPr>
        <w:tc>
          <w:tcPr>
            <w:tcW w:w="51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-24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39 d.3</w:t>
            </w:r>
          </w:p>
        </w:tc>
        <w:tc>
          <w:tcPr>
            <w:tcW w:w="119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Aparaty elektryczne o masie do 2.5 kg - szyna wy-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równawcza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SW w tablicy rozdzielczej TG.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1,000</w:t>
            </w:r>
          </w:p>
        </w:tc>
      </w:tr>
      <w:tr w:rsidR="008E3787" w:rsidTr="008E3787">
        <w:trPr>
          <w:trHeight w:val="16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9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gridAfter w:val="3"/>
          <w:wAfter w:w="6678" w:type="dxa"/>
          <w:trHeight w:val="238"/>
        </w:trPr>
        <w:tc>
          <w:tcPr>
            <w:tcW w:w="5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double" w:sz="20" w:space="0" w:color="000000"/>
            </w:tcBorders>
          </w:tcPr>
          <w:p w:rsidR="008E3787" w:rsidRDefault="008E3787"/>
        </w:tc>
        <w:tc>
          <w:tcPr>
            <w:tcW w:w="1190" w:type="dxa"/>
            <w:tcBorders>
              <w:top w:val="single" w:sz="3" w:space="0" w:color="000000"/>
              <w:left w:val="double" w:sz="20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</w:tr>
      <w:tr w:rsidR="008E3787" w:rsidTr="008E3787">
        <w:trPr>
          <w:trHeight w:val="654"/>
        </w:trPr>
        <w:tc>
          <w:tcPr>
            <w:tcW w:w="51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-24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40 d.4</w:t>
            </w:r>
          </w:p>
        </w:tc>
        <w:tc>
          <w:tcPr>
            <w:tcW w:w="119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1" w:right="1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Montaż zwodów poziomych nienaprężanych z pręta o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śr.do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10mm na dachu płaskim pokrytym papą na be- tonie - drut stalowy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DFeZn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8 mm (murki ogniowe, na blasze).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75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75,000</w:t>
            </w:r>
          </w:p>
        </w:tc>
      </w:tr>
      <w:tr w:rsidR="008E3787" w:rsidTr="008E3787">
        <w:trPr>
          <w:trHeight w:val="165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654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-24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41 d.4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Montaż zwodów pionowych z pręta ocynkowanego o śr.18mm na dachu lub dymniku płaskim - iglice na dachu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wys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2,0 m z pręta fi 16 mm z podstawą.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19"/>
        </w:trPr>
        <w:tc>
          <w:tcPr>
            <w:tcW w:w="51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9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2,000</w:t>
            </w:r>
          </w:p>
        </w:tc>
      </w:tr>
      <w:tr w:rsidR="008E3787" w:rsidTr="008E3787">
        <w:trPr>
          <w:trHeight w:val="165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860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-24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42 d.4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Rury winidurowe o śr. do 28 mm układane p.t. w pod- łożu różnym od betonowego w gotowych bruzdach, bez zaprawiania bruzd - rury </w:t>
            </w:r>
            <w:r w:rsidR="00C62985">
              <w:rPr>
                <w:rFonts w:ascii="Times New Roman" w:eastAsia="Times New Roman" w:hAnsi="Times New Roman" w:cs="Times New Roman"/>
                <w:sz w:val="18"/>
              </w:rPr>
              <w:t>odgromowa</w:t>
            </w:r>
            <w:r>
              <w:rPr>
                <w:rFonts w:ascii="Times New Roman" w:eastAsia="Times New Roman" w:hAnsi="Times New Roman" w:cs="Times New Roman"/>
                <w:sz w:val="18"/>
              </w:rPr>
              <w:t>, średnica 28 mm.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32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32,000</w:t>
            </w:r>
          </w:p>
        </w:tc>
      </w:tr>
      <w:tr w:rsidR="008E3787" w:rsidTr="008E3787">
        <w:trPr>
          <w:trHeight w:val="164"/>
        </w:trPr>
        <w:tc>
          <w:tcPr>
            <w:tcW w:w="51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9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655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-24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43 d.4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1" w:righ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Przewody izolowane jednożyłowe o przekroju żyły do 50 mm2 wciągane do rur -  drut stalowy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DFeZn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8 mm w rurze pt.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9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40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40,000</w:t>
            </w:r>
          </w:p>
        </w:tc>
      </w:tr>
      <w:tr w:rsidR="008E3787" w:rsidTr="008E3787">
        <w:trPr>
          <w:trHeight w:val="164"/>
        </w:trPr>
        <w:tc>
          <w:tcPr>
            <w:tcW w:w="5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448"/>
        </w:trPr>
        <w:tc>
          <w:tcPr>
            <w:tcW w:w="51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-24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44 d.4</w:t>
            </w:r>
          </w:p>
        </w:tc>
        <w:tc>
          <w:tcPr>
            <w:tcW w:w="119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Aparaty elektryczne o masie do 2.5 kg - skrzynka za-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cisku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kontrolnego </w:t>
            </w:r>
            <w:r w:rsidR="00C62985">
              <w:rPr>
                <w:rFonts w:ascii="Times New Roman" w:eastAsia="Times New Roman" w:hAnsi="Times New Roman" w:cs="Times New Roman"/>
                <w:sz w:val="18"/>
              </w:rPr>
              <w:t>do gruntu</w:t>
            </w:r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4,000</w:t>
            </w:r>
          </w:p>
        </w:tc>
      </w:tr>
      <w:tr w:rsidR="008E3787" w:rsidTr="008E3787">
        <w:trPr>
          <w:trHeight w:val="164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9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449"/>
        </w:trPr>
        <w:tc>
          <w:tcPr>
            <w:tcW w:w="5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-24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45 d.4</w:t>
            </w:r>
          </w:p>
        </w:tc>
        <w:tc>
          <w:tcPr>
            <w:tcW w:w="1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Łączenie pręta o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śr.do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10mm na dachu za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pomoca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złączy skręcanych uniwersalnych krzyżowyc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8"/>
              </w:rPr>
              <w:t>h.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19"/>
        </w:trPr>
        <w:tc>
          <w:tcPr>
            <w:tcW w:w="51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9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14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14,000</w:t>
            </w:r>
          </w:p>
        </w:tc>
      </w:tr>
      <w:tr w:rsidR="008E3787" w:rsidTr="008E3787">
        <w:trPr>
          <w:trHeight w:val="165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448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-24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46 d.4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1" w:right="3"/>
            </w:pPr>
            <w:r>
              <w:rPr>
                <w:rFonts w:ascii="Times New Roman" w:eastAsia="Times New Roman" w:hAnsi="Times New Roman" w:cs="Times New Roman"/>
                <w:sz w:val="18"/>
              </w:rPr>
              <w:t>Montaż złączy kontrolnych z połączeniem drut-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płas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kownik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w instalacji uziemiającej i odgromowej.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4,000</w:t>
            </w:r>
          </w:p>
        </w:tc>
      </w:tr>
      <w:tr w:rsidR="008E3787" w:rsidTr="008E3787">
        <w:trPr>
          <w:trHeight w:val="164"/>
        </w:trPr>
        <w:tc>
          <w:tcPr>
            <w:tcW w:w="51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9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4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-24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47 d.4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Montaż uziomu powierzchniowego w wykopie o głębokości do 0.8 m w gruncie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kat.I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-II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70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70,000</w:t>
            </w:r>
          </w:p>
        </w:tc>
      </w:tr>
      <w:tr w:rsidR="008E3787" w:rsidTr="008E3787">
        <w:trPr>
          <w:trHeight w:val="164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9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448"/>
        </w:trPr>
        <w:tc>
          <w:tcPr>
            <w:tcW w:w="51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6" w:right="-24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48 d.4</w:t>
            </w:r>
          </w:p>
        </w:tc>
        <w:tc>
          <w:tcPr>
            <w:tcW w:w="119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Uziomy ze stali profilowanej miedziowane o długości 4,5 m (metoda wykonania udarowa) - grunt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kat.III</w:t>
            </w:r>
            <w:proofErr w:type="spellEnd"/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4,000</w:t>
            </w:r>
          </w:p>
        </w:tc>
      </w:tr>
      <w:tr w:rsidR="008E3787" w:rsidTr="008E3787">
        <w:trPr>
          <w:trHeight w:val="16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9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</w:tbl>
    <w:p w:rsidR="005D4C2F" w:rsidRDefault="005D4C2F">
      <w:pPr>
        <w:spacing w:after="0"/>
        <w:ind w:left="-1440" w:right="10466"/>
      </w:pPr>
    </w:p>
    <w:tbl>
      <w:tblPr>
        <w:tblStyle w:val="TableGrid"/>
        <w:tblW w:w="8387" w:type="dxa"/>
        <w:tblInd w:w="5" w:type="dxa"/>
        <w:tblCellMar>
          <w:left w:w="30" w:type="dxa"/>
        </w:tblCellMar>
        <w:tblLook w:val="04A0" w:firstRow="1" w:lastRow="0" w:firstColumn="1" w:lastColumn="0" w:noHBand="0" w:noVBand="1"/>
      </w:tblPr>
      <w:tblGrid>
        <w:gridCol w:w="521"/>
        <w:gridCol w:w="1188"/>
        <w:gridCol w:w="4859"/>
        <w:gridCol w:w="457"/>
        <w:gridCol w:w="1362"/>
      </w:tblGrid>
      <w:tr w:rsidR="008E3787" w:rsidTr="008E3787">
        <w:trPr>
          <w:trHeight w:val="238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126"/>
            </w:pPr>
            <w:r>
              <w:rPr>
                <w:rFonts w:ascii="Times New Roman" w:eastAsia="Times New Roman" w:hAnsi="Times New Roman" w:cs="Times New Roman"/>
                <w:sz w:val="18"/>
              </w:rPr>
              <w:t>Lp.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Podstawa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Opis i wyliczenia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53"/>
            </w:pPr>
            <w:r>
              <w:rPr>
                <w:rFonts w:ascii="Times New Roman" w:eastAsia="Times New Roman" w:hAnsi="Times New Roman" w:cs="Times New Roman"/>
                <w:sz w:val="18"/>
              </w:rPr>
              <w:t>j.m.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Poszcz.</w:t>
            </w:r>
          </w:p>
        </w:tc>
      </w:tr>
      <w:tr w:rsidR="008E3787" w:rsidTr="008E3787">
        <w:trPr>
          <w:trHeight w:val="860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58" w:right="-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49 d.4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54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Montaż przewodów odprowadzających instalacji od- gromowej na budynkach na cegle z wykonaniem otworu mechanicznie - bednarka do 120mm2 - bednarka ocynkowana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FeZn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30x4 mm na ścianie.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122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56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122"/>
            </w:pPr>
            <w:r>
              <w:rPr>
                <w:rFonts w:ascii="Times New Roman" w:eastAsia="Times New Roman" w:hAnsi="Times New Roman" w:cs="Times New Roman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8,000</w:t>
            </w:r>
          </w:p>
        </w:tc>
      </w:tr>
      <w:tr w:rsidR="008E3787" w:rsidTr="008E3787">
        <w:trPr>
          <w:trHeight w:val="164"/>
        </w:trPr>
        <w:tc>
          <w:tcPr>
            <w:tcW w:w="52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44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58" w:right="-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50 d.4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54"/>
            </w:pPr>
            <w:r>
              <w:rPr>
                <w:rFonts w:ascii="Times New Roman" w:eastAsia="Times New Roman" w:hAnsi="Times New Roman" w:cs="Times New Roman"/>
                <w:sz w:val="18"/>
              </w:rPr>
              <w:t>Łączenie przewodów uziemiających przez spawanie w wykopie - bednarka 120mm2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55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56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ind w:left="55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4,000</w:t>
            </w:r>
          </w:p>
        </w:tc>
      </w:tr>
      <w:tr w:rsidR="008E3787" w:rsidTr="008E3787">
        <w:trPr>
          <w:trHeight w:val="164"/>
        </w:trPr>
        <w:tc>
          <w:tcPr>
            <w:tcW w:w="5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448"/>
        </w:trPr>
        <w:tc>
          <w:tcPr>
            <w:tcW w:w="52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58" w:right="-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51 d.4</w:t>
            </w:r>
          </w:p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54"/>
            </w:pPr>
            <w:r>
              <w:rPr>
                <w:rFonts w:ascii="Times New Roman" w:eastAsia="Times New Roman" w:hAnsi="Times New Roman" w:cs="Times New Roman"/>
                <w:sz w:val="18"/>
              </w:rPr>
              <w:t>Aparaty elektryczne o masie do 2.5 kg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55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320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56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55"/>
            </w:pPr>
            <w:r>
              <w:rPr>
                <w:rFonts w:ascii="Times New Roman" w:eastAsia="Times New Roman" w:hAnsi="Times New Roman" w:cs="Times New Roman"/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1,000</w:t>
            </w:r>
          </w:p>
        </w:tc>
      </w:tr>
      <w:tr w:rsidR="008E3787" w:rsidTr="008E3787">
        <w:trPr>
          <w:trHeight w:val="23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double" w:sz="29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448"/>
        </w:trPr>
        <w:tc>
          <w:tcPr>
            <w:tcW w:w="52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58" w:right="-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52 d.5</w:t>
            </w:r>
          </w:p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54"/>
            </w:pPr>
            <w:r>
              <w:rPr>
                <w:rFonts w:ascii="Times New Roman" w:eastAsia="Times New Roman" w:hAnsi="Times New Roman" w:cs="Times New Roman"/>
                <w:sz w:val="18"/>
              </w:rPr>
              <w:t>Pierwszy pomiar uziemienia ochronnego lub robo- czego - tablica TR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pomi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ar.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52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56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pomi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ar.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1,000</w:t>
            </w:r>
          </w:p>
        </w:tc>
      </w:tr>
      <w:tr w:rsidR="008E3787" w:rsidTr="008E3787">
        <w:trPr>
          <w:trHeight w:val="16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448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58" w:right="-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>53 d.5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54"/>
            </w:pPr>
            <w:r>
              <w:rPr>
                <w:rFonts w:ascii="Times New Roman" w:eastAsia="Times New Roman" w:hAnsi="Times New Roman" w:cs="Times New Roman"/>
                <w:sz w:val="18"/>
              </w:rPr>
              <w:t>Następny pomiar uziemienia ochronnego lub robo- czego - sprawdzenie połączeń wyrównawczych.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pomi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ar.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525"/>
        </w:trPr>
        <w:tc>
          <w:tcPr>
            <w:tcW w:w="52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56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pomi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ar.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2,000</w:t>
            </w:r>
          </w:p>
        </w:tc>
      </w:tr>
      <w:tr w:rsidR="008E3787" w:rsidTr="008E3787">
        <w:trPr>
          <w:trHeight w:val="16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448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58" w:right="-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54 d.5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54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Sprawdzenie i pomiar kompletnego 1-fazowego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ob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wodu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elektrycznego niskiego napięcia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pomi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ar.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526"/>
        </w:trPr>
        <w:tc>
          <w:tcPr>
            <w:tcW w:w="5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56"/>
            </w:pPr>
            <w:r>
              <w:rPr>
                <w:rFonts w:ascii="Times New Roman" w:eastAsia="Times New Roman" w:hAnsi="Times New Roman" w:cs="Times New Roman"/>
                <w:sz w:val="18"/>
              </w:rPr>
              <w:t>16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pomi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ar.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16,000</w:t>
            </w:r>
          </w:p>
        </w:tc>
      </w:tr>
      <w:tr w:rsidR="008E3787" w:rsidTr="008E3787">
        <w:trPr>
          <w:trHeight w:val="164"/>
        </w:trPr>
        <w:tc>
          <w:tcPr>
            <w:tcW w:w="52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44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58" w:right="-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55 d.5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54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Sprawdzenie i pomiar kompletnego 2,3-fazowego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ob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wodu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elektrycznego niskiego napięcia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pomi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ar.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52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56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pomi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ar.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3,000</w:t>
            </w:r>
          </w:p>
        </w:tc>
      </w:tr>
      <w:tr w:rsidR="008E3787" w:rsidTr="008E3787">
        <w:trPr>
          <w:trHeight w:val="164"/>
        </w:trPr>
        <w:tc>
          <w:tcPr>
            <w:tcW w:w="5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448"/>
        </w:trPr>
        <w:tc>
          <w:tcPr>
            <w:tcW w:w="52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58" w:right="-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56 d.5</w:t>
            </w:r>
          </w:p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54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Pierwszy pomiar skuteczności ochrony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przeciwpora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żeniowej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pomi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ar.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52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56"/>
            </w:pPr>
            <w:r>
              <w:rPr>
                <w:rFonts w:ascii="Times New Roman" w:eastAsia="Times New Roman" w:hAnsi="Times New Roman" w:cs="Times New Roman"/>
                <w:sz w:val="18"/>
              </w:rPr>
              <w:t>21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pomi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ar.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21,000</w:t>
            </w:r>
          </w:p>
        </w:tc>
      </w:tr>
      <w:tr w:rsidR="008E3787" w:rsidTr="008E3787">
        <w:trPr>
          <w:trHeight w:val="164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449"/>
        </w:trPr>
        <w:tc>
          <w:tcPr>
            <w:tcW w:w="5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58" w:right="-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57 d.5</w:t>
            </w:r>
          </w:p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54"/>
            </w:pPr>
            <w:r>
              <w:rPr>
                <w:rFonts w:ascii="Times New Roman" w:eastAsia="Times New Roman" w:hAnsi="Times New Roman" w:cs="Times New Roman"/>
                <w:sz w:val="18"/>
              </w:rPr>
              <w:t>Sprawdzenie samoczynnego wyłączenia zasilania - próby działania wyłącznika różnicowoprądowego - pierwszy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pomi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ar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525"/>
        </w:trPr>
        <w:tc>
          <w:tcPr>
            <w:tcW w:w="52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56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pomi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ar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7,000</w:t>
            </w:r>
          </w:p>
        </w:tc>
      </w:tr>
      <w:tr w:rsidR="008E3787" w:rsidTr="008E3787">
        <w:trPr>
          <w:trHeight w:val="16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448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58" w:right="-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58 d.5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54" w:right="17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Pomiary natężenia oświetlenia - pierwszy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kpl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5 po-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miarów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dok.na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stanowisku..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kpl.p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om.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525"/>
        </w:trPr>
        <w:tc>
          <w:tcPr>
            <w:tcW w:w="52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56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kpl.p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om.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2,000</w:t>
            </w:r>
          </w:p>
        </w:tc>
      </w:tr>
      <w:tr w:rsidR="008E3787" w:rsidTr="008E3787">
        <w:trPr>
          <w:trHeight w:val="16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44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58" w:right="-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59 d.5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54"/>
            </w:pPr>
            <w:r>
              <w:rPr>
                <w:rFonts w:ascii="Times New Roman" w:eastAsia="Times New Roman" w:hAnsi="Times New Roman" w:cs="Times New Roman"/>
                <w:sz w:val="18"/>
              </w:rPr>
              <w:t>Pierwszy pomiar instalacji odgromowej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pomi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ar.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52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56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pomi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ar.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1,000</w:t>
            </w:r>
          </w:p>
        </w:tc>
      </w:tr>
      <w:tr w:rsidR="008E3787" w:rsidTr="008E3787">
        <w:trPr>
          <w:trHeight w:val="164"/>
        </w:trPr>
        <w:tc>
          <w:tcPr>
            <w:tcW w:w="52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right="23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  <w:tr w:rsidR="008E3787" w:rsidTr="008E3787">
        <w:trPr>
          <w:trHeight w:val="44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58" w:right="-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60 d.5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54"/>
            </w:pPr>
            <w:r>
              <w:rPr>
                <w:rFonts w:ascii="Times New Roman" w:eastAsia="Times New Roman" w:hAnsi="Times New Roman" w:cs="Times New Roman"/>
                <w:sz w:val="18"/>
              </w:rPr>
              <w:t>Następny pomiar instalacji odgromowej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pomi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ar.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</w:tr>
      <w:tr w:rsidR="008E3787" w:rsidTr="008E3787">
        <w:trPr>
          <w:trHeight w:val="52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left="56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pomi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ar.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22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4,000</w:t>
            </w:r>
          </w:p>
        </w:tc>
      </w:tr>
    </w:tbl>
    <w:p w:rsidR="005D4C2F" w:rsidRDefault="005D4C2F">
      <w:pPr>
        <w:spacing w:after="0"/>
        <w:ind w:left="-1440" w:right="10466"/>
      </w:pPr>
    </w:p>
    <w:tbl>
      <w:tblPr>
        <w:tblStyle w:val="TableGrid"/>
        <w:tblW w:w="8387" w:type="dxa"/>
        <w:tblInd w:w="5" w:type="dxa"/>
        <w:tblCellMar>
          <w:right w:w="22" w:type="dxa"/>
        </w:tblCellMar>
        <w:tblLook w:val="04A0" w:firstRow="1" w:lastRow="0" w:firstColumn="1" w:lastColumn="0" w:noHBand="0" w:noVBand="1"/>
      </w:tblPr>
      <w:tblGrid>
        <w:gridCol w:w="568"/>
        <w:gridCol w:w="1141"/>
        <w:gridCol w:w="1786"/>
        <w:gridCol w:w="3073"/>
        <w:gridCol w:w="457"/>
        <w:gridCol w:w="1362"/>
      </w:tblGrid>
      <w:tr w:rsidR="008E3787" w:rsidTr="008E3787">
        <w:trPr>
          <w:trHeight w:val="2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156"/>
            </w:pPr>
            <w:r>
              <w:rPr>
                <w:rFonts w:ascii="Times New Roman" w:eastAsia="Times New Roman" w:hAnsi="Times New Roman" w:cs="Times New Roman"/>
                <w:sz w:val="18"/>
              </w:rPr>
              <w:t>Lp.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169"/>
            </w:pPr>
            <w:r>
              <w:rPr>
                <w:rFonts w:ascii="Times New Roman" w:eastAsia="Times New Roman" w:hAnsi="Times New Roman" w:cs="Times New Roman"/>
                <w:sz w:val="18"/>
              </w:rPr>
              <w:t>Podstawa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3787" w:rsidRDefault="008E3787"/>
        </w:tc>
        <w:tc>
          <w:tcPr>
            <w:tcW w:w="3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r>
              <w:rPr>
                <w:rFonts w:ascii="Times New Roman" w:eastAsia="Times New Roman" w:hAnsi="Times New Roman" w:cs="Times New Roman"/>
                <w:sz w:val="18"/>
              </w:rPr>
              <w:t>Opis i wyliczenia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83"/>
            </w:pPr>
            <w:r>
              <w:rPr>
                <w:rFonts w:ascii="Times New Roman" w:eastAsia="Times New Roman" w:hAnsi="Times New Roman" w:cs="Times New Roman"/>
                <w:sz w:val="18"/>
              </w:rPr>
              <w:t>j.m.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Poszcz.</w:t>
            </w:r>
          </w:p>
        </w:tc>
      </w:tr>
      <w:tr w:rsidR="008E3787" w:rsidTr="008E3787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r>
              <w:t>61 d.5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3787" w:rsidRDefault="008E3787">
            <w:pPr>
              <w:ind w:left="8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Roboty nieklasyfikowane </w:t>
            </w:r>
          </w:p>
        </w:tc>
        <w:tc>
          <w:tcPr>
            <w:tcW w:w="3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8E3787" w:rsidRDefault="008E3787">
            <w:pPr>
              <w:ind w:left="112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szt</w:t>
            </w:r>
            <w:proofErr w:type="spellEnd"/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8E3787" w:rsidRDefault="008E3787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1,000</w:t>
            </w:r>
          </w:p>
        </w:tc>
      </w:tr>
      <w:tr w:rsidR="008E3787" w:rsidTr="008E3787">
        <w:trPr>
          <w:trHeight w:val="16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1141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nil"/>
            </w:tcBorders>
          </w:tcPr>
          <w:p w:rsidR="008E3787" w:rsidRDefault="008E3787"/>
        </w:tc>
        <w:tc>
          <w:tcPr>
            <w:tcW w:w="3073" w:type="dxa"/>
            <w:tcBorders>
              <w:top w:val="single" w:sz="4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8E3787" w:rsidRDefault="008E3787"/>
        </w:tc>
        <w:tc>
          <w:tcPr>
            <w:tcW w:w="45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E3787" w:rsidRDefault="008E3787"/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8E3787" w:rsidRDefault="008E3787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RAZEM</w:t>
            </w:r>
          </w:p>
        </w:tc>
      </w:tr>
    </w:tbl>
    <w:p w:rsidR="00860A4A" w:rsidRDefault="00860A4A"/>
    <w:sectPr w:rsidR="00860A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56" w:right="1440" w:bottom="1399" w:left="1440" w:header="626" w:footer="58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185B" w:rsidRDefault="000C185B">
      <w:pPr>
        <w:spacing w:after="0" w:line="240" w:lineRule="auto"/>
      </w:pPr>
      <w:r>
        <w:separator/>
      </w:r>
    </w:p>
  </w:endnote>
  <w:endnote w:type="continuationSeparator" w:id="0">
    <w:p w:rsidR="000C185B" w:rsidRDefault="000C1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A4A" w:rsidRDefault="00860A4A">
    <w:pPr>
      <w:spacing w:after="0"/>
      <w:ind w:left="708"/>
      <w:jc w:val="center"/>
    </w:pPr>
    <w:r>
      <w:rPr>
        <w:rFonts w:ascii="Times New Roman" w:eastAsia="Times New Roman" w:hAnsi="Times New Roman" w:cs="Times New Roman"/>
        <w:sz w:val="1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18"/>
      </w:rPr>
      <w:t>1</w:t>
    </w:r>
    <w:r>
      <w:rPr>
        <w:rFonts w:ascii="Times New Roman" w:eastAsia="Times New Roman" w:hAnsi="Times New Roman" w:cs="Times New Roman"/>
        <w:sz w:val="18"/>
      </w:rPr>
      <w:fldChar w:fldCharType="end"/>
    </w:r>
    <w:r>
      <w:rPr>
        <w:rFonts w:ascii="Times New Roman" w:eastAsia="Times New Roman" w:hAnsi="Times New Roman" w:cs="Times New Roman"/>
        <w:sz w:val="18"/>
      </w:rPr>
      <w:t xml:space="preserve"> -</w:t>
    </w:r>
  </w:p>
  <w:p w:rsidR="00860A4A" w:rsidRDefault="00860A4A">
    <w:pPr>
      <w:spacing w:after="0"/>
    </w:pPr>
    <w:r>
      <w:rPr>
        <w:rFonts w:ascii="Times New Roman" w:eastAsia="Times New Roman" w:hAnsi="Times New Roman" w:cs="Times New Roman"/>
        <w:sz w:val="12"/>
      </w:rPr>
      <w:t>Norma STANDARD  Wersja: 5.16.300.22  Nr seryjny: 5736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A4A" w:rsidRDefault="00860A4A" w:rsidP="009403E7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A4A" w:rsidRDefault="00860A4A">
    <w:pPr>
      <w:spacing w:after="0"/>
      <w:ind w:left="708"/>
      <w:jc w:val="center"/>
    </w:pPr>
    <w:r>
      <w:rPr>
        <w:rFonts w:ascii="Times New Roman" w:eastAsia="Times New Roman" w:hAnsi="Times New Roman" w:cs="Times New Roman"/>
        <w:sz w:val="1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18"/>
      </w:rPr>
      <w:t>1</w:t>
    </w:r>
    <w:r>
      <w:rPr>
        <w:rFonts w:ascii="Times New Roman" w:eastAsia="Times New Roman" w:hAnsi="Times New Roman" w:cs="Times New Roman"/>
        <w:sz w:val="18"/>
      </w:rPr>
      <w:fldChar w:fldCharType="end"/>
    </w:r>
    <w:r>
      <w:rPr>
        <w:rFonts w:ascii="Times New Roman" w:eastAsia="Times New Roman" w:hAnsi="Times New Roman" w:cs="Times New Roman"/>
        <w:sz w:val="18"/>
      </w:rPr>
      <w:t xml:space="preserve"> -</w:t>
    </w:r>
  </w:p>
  <w:p w:rsidR="00860A4A" w:rsidRDefault="00860A4A">
    <w:pPr>
      <w:spacing w:after="0"/>
    </w:pPr>
    <w:r>
      <w:rPr>
        <w:rFonts w:ascii="Times New Roman" w:eastAsia="Times New Roman" w:hAnsi="Times New Roman" w:cs="Times New Roman"/>
        <w:sz w:val="12"/>
      </w:rPr>
      <w:t>Norma STANDARD  Wersja: 5.16.300.22  Nr seryjny: 5736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185B" w:rsidRDefault="000C185B">
      <w:pPr>
        <w:spacing w:after="0" w:line="240" w:lineRule="auto"/>
      </w:pPr>
      <w:r>
        <w:separator/>
      </w:r>
    </w:p>
  </w:footnote>
  <w:footnote w:type="continuationSeparator" w:id="0">
    <w:p w:rsidR="000C185B" w:rsidRDefault="000C1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A4A" w:rsidRDefault="00860A4A">
    <w:pPr>
      <w:spacing w:after="14"/>
    </w:pPr>
    <w:r>
      <w:rPr>
        <w:rFonts w:ascii="Times New Roman" w:eastAsia="Times New Roman" w:hAnsi="Times New Roman" w:cs="Times New Roman"/>
        <w:sz w:val="18"/>
      </w:rPr>
      <w:t>Studio nagrań</w:t>
    </w:r>
  </w:p>
  <w:p w:rsidR="00860A4A" w:rsidRDefault="00860A4A">
    <w:pPr>
      <w:spacing w:after="0"/>
      <w:ind w:left="22"/>
    </w:pPr>
    <w:r>
      <w:rPr>
        <w:rFonts w:ascii="Times New Roman" w:eastAsia="Times New Roman" w:hAnsi="Times New Roman" w:cs="Times New Roman"/>
        <w:sz w:val="18"/>
      </w:rPr>
      <w:t>Przedmiar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A4A" w:rsidRDefault="00860A4A">
    <w:pPr>
      <w:spacing w:after="14"/>
    </w:pPr>
  </w:p>
  <w:p w:rsidR="00860A4A" w:rsidRDefault="00860A4A">
    <w:pPr>
      <w:spacing w:after="0"/>
      <w:ind w:left="22"/>
    </w:pPr>
    <w:r>
      <w:rPr>
        <w:rFonts w:ascii="Times New Roman" w:eastAsia="Times New Roman" w:hAnsi="Times New Roman" w:cs="Times New Roman"/>
        <w:sz w:val="18"/>
      </w:rPr>
      <w:t>Przedmiar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A4A" w:rsidRDefault="00860A4A">
    <w:pPr>
      <w:spacing w:after="14"/>
    </w:pPr>
    <w:r>
      <w:rPr>
        <w:rFonts w:ascii="Times New Roman" w:eastAsia="Times New Roman" w:hAnsi="Times New Roman" w:cs="Times New Roman"/>
        <w:sz w:val="18"/>
      </w:rPr>
      <w:t>Studio nagrań</w:t>
    </w:r>
  </w:p>
  <w:p w:rsidR="00860A4A" w:rsidRDefault="00860A4A">
    <w:pPr>
      <w:spacing w:after="0"/>
      <w:ind w:left="22"/>
    </w:pPr>
    <w:r>
      <w:rPr>
        <w:rFonts w:ascii="Times New Roman" w:eastAsia="Times New Roman" w:hAnsi="Times New Roman" w:cs="Times New Roman"/>
        <w:sz w:val="18"/>
      </w:rPr>
      <w:t>Przedmiar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C2F"/>
    <w:rsid w:val="000C185B"/>
    <w:rsid w:val="005D4C2F"/>
    <w:rsid w:val="00860A4A"/>
    <w:rsid w:val="008E3787"/>
    <w:rsid w:val="009403E7"/>
    <w:rsid w:val="00C33F1D"/>
    <w:rsid w:val="00C6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4CB34"/>
  <w15:docId w15:val="{6DA782AB-7D1B-4BD0-8931-66D85865C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1394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document</vt:lpstr>
    </vt:vector>
  </TitlesOfParts>
  <Company/>
  <LinksUpToDate>false</LinksUpToDate>
  <CharactersWithSpaces>9743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</dc:title>
  <dc:subject/>
  <dc:creator>Czerny</dc:creator>
  <cp:keywords/>
  <cp:lastModifiedBy>Czerny</cp:lastModifiedBy>
  <cp:revision>4</cp:revision>
  <dcterms:created xsi:type="dcterms:W3CDTF">2025-11-16T07:34:00Z</dcterms:created>
  <dcterms:modified xsi:type="dcterms:W3CDTF">2025-11-16T07:53:00Z</dcterms:modified>
</cp:coreProperties>
</file>